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77" w:rsidRPr="00964977" w:rsidRDefault="00964977" w:rsidP="00964977">
      <w:pPr>
        <w:pStyle w:val="ChapterNo"/>
        <w:spacing w:line="240" w:lineRule="auto"/>
        <w:ind w:firstLine="142"/>
        <w:jc w:val="left"/>
        <w:rPr>
          <w:b/>
          <w:bCs/>
          <w:color w:val="000000"/>
          <w:position w:val="-16"/>
          <w:sz w:val="20"/>
          <w:szCs w:val="20"/>
          <w:lang w:val="en-US"/>
        </w:rPr>
      </w:pPr>
      <w:r w:rsidRPr="00964977">
        <w:rPr>
          <w:b/>
          <w:bCs/>
          <w:color w:val="000000"/>
          <w:position w:val="-16"/>
          <w:sz w:val="20"/>
          <w:szCs w:val="20"/>
        </w:rPr>
        <w:t>Т</w:t>
      </w:r>
      <w:r w:rsidRPr="00964977">
        <w:rPr>
          <w:b/>
          <w:bCs/>
          <w:color w:val="000000"/>
          <w:position w:val="-16"/>
          <w:sz w:val="20"/>
          <w:szCs w:val="20"/>
          <w:lang w:val="en-US"/>
        </w:rPr>
        <w:t>rack 06_01</w:t>
      </w:r>
    </w:p>
    <w:p w:rsidR="00964977" w:rsidRPr="00964977" w:rsidRDefault="00964977" w:rsidP="00964977">
      <w:pPr>
        <w:pStyle w:val="ChapterNo"/>
        <w:spacing w:line="240" w:lineRule="auto"/>
        <w:rPr>
          <w:color w:val="000000"/>
          <w:position w:val="-16"/>
          <w:sz w:val="20"/>
          <w:szCs w:val="20"/>
          <w:lang w:val="en-US"/>
        </w:rPr>
      </w:pPr>
    </w:p>
    <w:p w:rsidR="00964977" w:rsidRPr="00964977" w:rsidRDefault="00964977" w:rsidP="00964977">
      <w:pPr>
        <w:pStyle w:val="1stPara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It was a long time before I went to Miss Havisham’s again, and, when I did, I was not invited there....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In the meantime, I worked with Joe in the forge. Once it had seemed to me that I could ask nothing more than to become Joe’s apprentice; but now I found that I was unhappy and never content, and always wanting something better.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What I wanted, who can say? What I dreaded was that I should lift up my eyes and see Estella looking in at one of the windows of the forge. I had the fear that sooner or later she would find me out, with a black face and hands, and would laugh at me and despise me. I thought about Estella a great deal. After dark, I would see her face in the flames of the fire, with her pretty hair blowing in the wind and her eyes scorning me; and she was always in my dreams . . . 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At last I made up my mind that I would call upon Miss Havisham in the hope of seeing Estella. I asked Joe, one Sunday, if he would give me a half-holiday during the week, and told him why I wanted it. I could see that he thought little of the idea, but he agreed that I should have the holiday.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It was a strange feeling to go again to Miss Havisham’s and ring the bell at the gate. It was answered by a little, dry, old woman. No Estella.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After some persuasion she let me in, and presently brought the sharp message that I was to “come up”. Everything was unchanged, and Miss Havisham alone in her room. “Well ?” said she. “I hope you want nothing. You’ll get nothing!”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“No, indeed, Miss Havisham. I only wanted you to know that I am doing well in my apprenticeship, and am always very grateful to you.”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“There, there!” she said. “Come and see me now and then; come on your birthday. —Ah!” she cried suddenly. “You are looking round for Estella? Hey?”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 had been looking round—in fact, for Estella—and I said that I hoped she was well.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“Abroad still,” answered Miss Havisham. “Far out of reach; prettier than ever; admired by all who see her. Do you feel that you have lost her?”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 was at a loss what to say. She spared me the trouble of answering by dismissing me. When the gate had closed behind me, I felt more than ever ashamed of my home and my trade and with everything in my life. I hung about the town for some hours before I set out for the village.</w:t>
      </w:r>
    </w:p>
    <w:p w:rsidR="00964977" w:rsidRPr="00964977" w:rsidRDefault="00964977" w:rsidP="00964977">
      <w:pPr>
        <w:pStyle w:val="ChapterNo"/>
        <w:spacing w:line="240" w:lineRule="auto"/>
        <w:ind w:firstLine="142"/>
        <w:jc w:val="left"/>
        <w:rPr>
          <w:b/>
          <w:bCs/>
          <w:color w:val="000000"/>
          <w:position w:val="-16"/>
          <w:sz w:val="20"/>
          <w:szCs w:val="20"/>
          <w:lang w:val="en-US"/>
        </w:rPr>
      </w:pPr>
    </w:p>
    <w:p w:rsidR="00964977" w:rsidRPr="00964977" w:rsidRDefault="00964977" w:rsidP="00964977">
      <w:pPr>
        <w:pStyle w:val="ChapterNo"/>
        <w:spacing w:line="240" w:lineRule="auto"/>
        <w:ind w:firstLine="142"/>
        <w:jc w:val="left"/>
        <w:rPr>
          <w:b/>
          <w:bCs/>
          <w:color w:val="000000"/>
          <w:position w:val="-16"/>
          <w:sz w:val="20"/>
          <w:szCs w:val="20"/>
          <w:lang w:val="en-US"/>
        </w:rPr>
      </w:pPr>
      <w:r w:rsidRPr="00964977">
        <w:rPr>
          <w:b/>
          <w:bCs/>
          <w:color w:val="000000"/>
          <w:position w:val="-16"/>
          <w:sz w:val="20"/>
          <w:szCs w:val="20"/>
        </w:rPr>
        <w:t>Т</w:t>
      </w:r>
      <w:r w:rsidRPr="00964977">
        <w:rPr>
          <w:b/>
          <w:bCs/>
          <w:color w:val="000000"/>
          <w:position w:val="-16"/>
          <w:sz w:val="20"/>
          <w:szCs w:val="20"/>
          <w:lang w:val="en-US"/>
        </w:rPr>
        <w:t>rack 06_02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It was a very dark night, and while I was crossing the marsh I heard the well-remembered sound of a big gun from one of the Hulks downriver, announcing the escape of a convict. I came to the village and was passing its one inn, when the door was thrown open and a man came running out in a great hurry, a bottle in his hand.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“There’s something wrong up at your place,” he said, without stopping. “Run, Pip, run!”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“What is it?” I asked, keeping up with him.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“I can’t quite understand. The house seems to have been broken into when Joe was out. By convicts, I suppose. Somebody has been attacked and hurt. They sent me to fetch brandy.”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We made no stop until we got into our kitchen. It was full of people; the whole village was there, or in the yard; and there was a doctor, and there was Joe, and there was a group of women, all gathered round something on the floor. They drew back when they saw me, and so I became aware of my sister. She lay without sense or movement on the bare boards where she had been knocked down by a violent blow on the back of the head, dealt by some unknown hand.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The attacker remained unknown. My sister, meanwhile, lay very ill in bed, and was of no help in the inquiries that followed. Her sight was disturbed; her memory gone; and she had lost all power of speech. When, at last, she recovered enough to be helped downstairs, she sat in the kitchen as helpless as a child. We were at a loss to find someone to nurse her, until a circumstance happened conveniently to relieve us. Mr. Wopsle’s sister died, and her orphaned daughter, Biddy, came to live with us.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Biddy was the same age as me, and I had known her all my days. She was not beautiful—she could not be like Estella—but she was pleasant and sweet-tempered.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My sister was never left alone now. Joe always took care of her on Sunday afternoons, when Biddy and I went out together.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One summer’s afternoon, when she and I sat on the river bank, I decided that it was a good time to take Biddy into my confidence.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“Biddy,” I said, “I want to become a gentleman. I am not at all happy as I am. I don’t want to be coarse and common, as somebody once told me I am.”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“That was neither true nor polite,” answered Biddy, watching a ship move upriver. “Who said it?”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“The beautiful young lady at Miss Havisham’s. I want to be a gentleman on her account.”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“Do you want to be a gentleman to spite her, or to win her over?” asked Biddy, after a pause.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“I don’t know,” I answered sadly.</w:t>
      </w:r>
    </w:p>
    <w:p w:rsidR="00964977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“Because, if it is to spite her,” Biddy went on, “I should think it might be better done by caring nothing for her words. And if it is to gain her over, I should think—but you know best—she was not worth winning.”</w:t>
      </w:r>
    </w:p>
    <w:p w:rsidR="00BC5385" w:rsidRPr="00964977" w:rsidRDefault="00964977" w:rsidP="00964977">
      <w:pPr>
        <w:pStyle w:val="Bodytext"/>
        <w:rPr>
          <w:color w:val="000000"/>
          <w:sz w:val="20"/>
          <w:szCs w:val="20"/>
          <w:lang w:val="en-US"/>
        </w:rPr>
      </w:pPr>
      <w:r w:rsidRPr="00964977">
        <w:rPr>
          <w:color w:val="000000"/>
          <w:sz w:val="20"/>
          <w:szCs w:val="20"/>
          <w:lang w:val="en-US"/>
        </w:rPr>
        <w:t>Exactly what I thought myself, but it made no difference. Deep in my heart, I knew that I loved Estella, and could love no other, ever. And the only way I could win her, it seemed, was to become a gentleman. I had no idea how I should do that—and then, suddenly, fate took a hand in the game....</w:t>
      </w:r>
    </w:p>
    <w:sectPr w:rsidR="00BC5385" w:rsidRPr="00964977" w:rsidSect="0096497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92A" w:rsidRDefault="00A7292A" w:rsidP="00964977">
      <w:pPr>
        <w:spacing w:after="0" w:line="240" w:lineRule="auto"/>
      </w:pPr>
      <w:r>
        <w:separator/>
      </w:r>
    </w:p>
  </w:endnote>
  <w:endnote w:type="continuationSeparator" w:id="0">
    <w:p w:rsidR="00A7292A" w:rsidRDefault="00A7292A" w:rsidP="0096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??Ўю¬в?¬р???¬рЎю¬У??¬рЎю¬ў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llev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92A" w:rsidRDefault="00A7292A" w:rsidP="00964977">
      <w:pPr>
        <w:spacing w:after="0" w:line="240" w:lineRule="auto"/>
      </w:pPr>
      <w:r>
        <w:separator/>
      </w:r>
    </w:p>
  </w:footnote>
  <w:footnote w:type="continuationSeparator" w:id="0">
    <w:p w:rsidR="00A7292A" w:rsidRDefault="00A7292A" w:rsidP="0096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77" w:rsidRPr="001C31CA" w:rsidRDefault="00964977" w:rsidP="00964977">
    <w:pPr>
      <w:pStyle w:val="ChapterNo"/>
      <w:spacing w:line="240" w:lineRule="auto"/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</w:pPr>
    <w:r w:rsidRPr="001C31CA">
      <w:rPr>
        <w:rFonts w:ascii="Baskerville MT" w:hAnsi="Baskerville MT" w:cs="Baskerville MT"/>
        <w:color w:val="000000"/>
        <w:position w:val="-16"/>
        <w:sz w:val="20"/>
        <w:szCs w:val="20"/>
        <w:lang w:val="en-US"/>
      </w:rPr>
      <w:t>Chapter Six</w:t>
    </w:r>
  </w:p>
  <w:p w:rsidR="00964977" w:rsidRPr="001C31CA" w:rsidRDefault="00964977" w:rsidP="00964977">
    <w:pPr>
      <w:pStyle w:val="ChapterTitle"/>
      <w:spacing w:line="240" w:lineRule="auto"/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</w:pPr>
    <w:r w:rsidRPr="001C31CA"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  <w:t>Violence</w:t>
    </w:r>
  </w:p>
  <w:p w:rsidR="00964977" w:rsidRDefault="009649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977"/>
    <w:rsid w:val="0027797B"/>
    <w:rsid w:val="00964977"/>
    <w:rsid w:val="009E0A9B"/>
    <w:rsid w:val="00A7292A"/>
    <w:rsid w:val="00DF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eak">
    <w:name w:val="break"/>
    <w:uiPriority w:val="99"/>
    <w:rsid w:val="009649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stPara">
    <w:name w:val="1st Para"/>
    <w:basedOn w:val="Bodytext"/>
    <w:next w:val="Bodytext"/>
    <w:uiPriority w:val="99"/>
    <w:rsid w:val="00964977"/>
    <w:pPr>
      <w:ind w:firstLine="0"/>
    </w:pPr>
  </w:style>
  <w:style w:type="paragraph" w:customStyle="1" w:styleId="ChapterTitle">
    <w:name w:val="Chapter Title"/>
    <w:uiPriority w:val="99"/>
    <w:rsid w:val="00964977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hapterNo">
    <w:name w:val="Chapter No"/>
    <w:next w:val="Bodytext"/>
    <w:uiPriority w:val="99"/>
    <w:rsid w:val="00964977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odytext">
    <w:name w:val="Body text"/>
    <w:uiPriority w:val="99"/>
    <w:rsid w:val="00964977"/>
    <w:pPr>
      <w:widowControl w:val="0"/>
      <w:autoSpaceDE w:val="0"/>
      <w:autoSpaceDN w:val="0"/>
      <w:adjustRightInd w:val="0"/>
      <w:spacing w:after="0" w:line="240" w:lineRule="exact"/>
      <w:ind w:firstLine="113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header"/>
    <w:basedOn w:val="a"/>
    <w:link w:val="a4"/>
    <w:uiPriority w:val="99"/>
    <w:semiHidden/>
    <w:unhideWhenUsed/>
    <w:rsid w:val="0096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4977"/>
  </w:style>
  <w:style w:type="paragraph" w:styleId="a5">
    <w:name w:val="footer"/>
    <w:basedOn w:val="a"/>
    <w:link w:val="a6"/>
    <w:uiPriority w:val="99"/>
    <w:semiHidden/>
    <w:unhideWhenUsed/>
    <w:rsid w:val="0096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4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2012-02-26T15:20:00Z</dcterms:created>
  <dcterms:modified xsi:type="dcterms:W3CDTF">2012-02-26T15:22:00Z</dcterms:modified>
</cp:coreProperties>
</file>