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E0" w:rsidRPr="008F77E0" w:rsidRDefault="008F77E0" w:rsidP="008F77E0">
      <w:pPr>
        <w:jc w:val="center"/>
        <w:rPr>
          <w:b/>
          <w:sz w:val="32"/>
          <w:szCs w:val="32"/>
          <w:lang w:val="en-US"/>
        </w:rPr>
      </w:pPr>
      <w:r w:rsidRPr="008F77E0">
        <w:rPr>
          <w:b/>
          <w:sz w:val="32"/>
          <w:szCs w:val="32"/>
          <w:lang w:val="en-US"/>
        </w:rPr>
        <w:t>Vocabulary List Four: How Old Do You Feel?</w:t>
      </w:r>
    </w:p>
    <w:p w:rsidR="008F77E0" w:rsidRPr="008F77E0" w:rsidRDefault="008F77E0" w:rsidP="008F77E0">
      <w:pPr>
        <w:rPr>
          <w:b/>
          <w:lang w:val="en-US"/>
        </w:rPr>
      </w:pPr>
    </w:p>
    <w:tbl>
      <w:tblPr>
        <w:tblW w:w="7386" w:type="dxa"/>
        <w:tblInd w:w="93" w:type="dxa"/>
        <w:tblLook w:val="04A0"/>
      </w:tblPr>
      <w:tblGrid>
        <w:gridCol w:w="480"/>
        <w:gridCol w:w="3930"/>
        <w:gridCol w:w="2976"/>
      </w:tblGrid>
      <w:tr w:rsidR="008F77E0" w:rsidRPr="008F77E0" w:rsidTr="008F77E0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</w:t>
            </w:r>
          </w:p>
        </w:tc>
        <w:tc>
          <w:tcPr>
            <w:tcW w:w="3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as far as I am concerned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at my own pace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babies leave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be circumscribed by middle age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be comfortable in one's own skin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be in place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be naturally middle-aged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bear in mind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become conscious of the fact …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biased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bit of 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blind confidence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catch sight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childish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choose one's own shoes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closer to the grave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die tragically young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distant past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19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drop dead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erase from one's memories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fall over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feel independent and genuinely carefree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feeling of adulthood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ferocious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fully formed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gain time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gauge the age you feel inside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lastRenderedPageBreak/>
              <w:t>28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get closer to one's inner age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29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give up on the idea of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grownup life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head-space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high price to pay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immature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impose upon smb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in one's mind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in vicinity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infinitely wiser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it escapes 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39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let go of the feeling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lines around one's eyes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maturity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mid-life crisis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out of one's depth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outer shell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parenthood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46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peg out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47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preceding generation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48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presumptuous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49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proper grownup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50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recalibrate oneself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51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sedentary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52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smb's glory days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53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someone my age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54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stand up nice and straight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  <w:lang w:val="en-US"/>
              </w:rPr>
            </w:pPr>
            <w:r w:rsidRPr="008F77E0">
              <w:rPr>
                <w:color w:val="000000"/>
                <w:lang w:val="en-US"/>
              </w:rPr>
              <w:t> </w:t>
            </w:r>
          </w:p>
        </w:tc>
      </w:tr>
      <w:tr w:rsidR="008F77E0" w:rsidRPr="008F77E0" w:rsidTr="008F77E0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jc w:val="right"/>
              <w:rPr>
                <w:color w:val="000000"/>
              </w:rPr>
            </w:pPr>
            <w:r w:rsidRPr="008F77E0">
              <w:rPr>
                <w:color w:val="000000"/>
              </w:rPr>
              <w:t>55</w:t>
            </w:r>
          </w:p>
        </w:tc>
        <w:tc>
          <w:tcPr>
            <w:tcW w:w="3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step comfortably into oneself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77E0" w:rsidRPr="008F77E0" w:rsidRDefault="008F77E0" w:rsidP="008F77E0">
            <w:pPr>
              <w:rPr>
                <w:color w:val="000000"/>
              </w:rPr>
            </w:pPr>
            <w:r w:rsidRPr="008F77E0">
              <w:rPr>
                <w:color w:val="000000"/>
              </w:rPr>
              <w:t> </w:t>
            </w:r>
          </w:p>
        </w:tc>
      </w:tr>
    </w:tbl>
    <w:p w:rsidR="008F77E0" w:rsidRPr="008F77E0" w:rsidRDefault="008F77E0" w:rsidP="008F77E0">
      <w:pPr>
        <w:jc w:val="center"/>
        <w:rPr>
          <w:b/>
          <w:lang w:val="en-US"/>
        </w:rPr>
      </w:pPr>
    </w:p>
    <w:p w:rsidR="00B24306" w:rsidRPr="008F77E0" w:rsidRDefault="00B24306">
      <w:pPr>
        <w:rPr>
          <w:lang w:val="en-US"/>
        </w:rPr>
      </w:pPr>
    </w:p>
    <w:sectPr w:rsidR="00B24306" w:rsidRPr="008F77E0" w:rsidSect="008F77E0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E8F" w:rsidRDefault="00ED7E8F" w:rsidP="008F77E0">
      <w:r>
        <w:separator/>
      </w:r>
    </w:p>
  </w:endnote>
  <w:endnote w:type="continuationSeparator" w:id="0">
    <w:p w:rsidR="00ED7E8F" w:rsidRDefault="00ED7E8F" w:rsidP="008F7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7E0" w:rsidRPr="008F77E0" w:rsidRDefault="008F77E0">
    <w:pPr>
      <w:pStyle w:val="a5"/>
      <w:rPr>
        <w:lang w:val="en-US"/>
      </w:rPr>
    </w:pPr>
    <w:r>
      <w:rPr>
        <w:sz w:val="22"/>
        <w:szCs w:val="22"/>
        <w:lang w:val="en-US"/>
      </w:rPr>
      <w:t xml:space="preserve">© Daria G. Rastiegaieva    </w:t>
    </w:r>
    <w:r w:rsidRPr="00251F2B">
      <w:rPr>
        <w:sz w:val="22"/>
        <w:szCs w:val="22"/>
        <w:lang w:val="en-US"/>
      </w:rPr>
      <w:t xml:space="preserve"> </w:t>
    </w:r>
    <w:r w:rsidRPr="00251F2B">
      <w:rPr>
        <w:sz w:val="22"/>
        <w:szCs w:val="22"/>
      </w:rPr>
      <w:ptab w:relativeTo="margin" w:alignment="center" w:leader="none"/>
    </w:r>
    <w:r w:rsidRPr="00251F2B">
      <w:rPr>
        <w:sz w:val="22"/>
        <w:szCs w:val="22"/>
        <w:lang w:val="en-US"/>
      </w:rPr>
      <w:t xml:space="preserve">Department of English Theory, Practice and Translation  </w:t>
    </w:r>
    <w:r w:rsidRPr="00251F2B">
      <w:rPr>
        <w:sz w:val="22"/>
        <w:szCs w:val="22"/>
      </w:rPr>
      <w:ptab w:relativeTo="margin" w:alignment="right" w:leader="none"/>
    </w:r>
    <w:r>
      <w:rPr>
        <w:sz w:val="22"/>
        <w:szCs w:val="22"/>
        <w:lang w:val="en-US"/>
      </w:rPr>
      <w:t xml:space="preserve"> Winter        Semester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E8F" w:rsidRDefault="00ED7E8F" w:rsidP="008F77E0">
      <w:r>
        <w:separator/>
      </w:r>
    </w:p>
  </w:footnote>
  <w:footnote w:type="continuationSeparator" w:id="0">
    <w:p w:rsidR="00ED7E8F" w:rsidRDefault="00ED7E8F" w:rsidP="008F7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7E0" w:rsidRPr="008F77E0" w:rsidRDefault="008F77E0">
    <w:pPr>
      <w:pStyle w:val="a3"/>
      <w:rPr>
        <w:lang w:val="en-US"/>
      </w:rPr>
    </w:pPr>
    <w:r>
      <w:rPr>
        <w:lang w:val="en-US"/>
      </w:rPr>
      <w:t xml:space="preserve">  General English            Module 5. That’s Life                Unit 10. The Cycle of Life               Level B2+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7E0"/>
    <w:rsid w:val="008F77E0"/>
    <w:rsid w:val="00B24306"/>
    <w:rsid w:val="00ED7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77E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7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F77E0"/>
    <w:rPr>
      <w:sz w:val="24"/>
      <w:szCs w:val="24"/>
    </w:rPr>
  </w:style>
  <w:style w:type="paragraph" w:styleId="a5">
    <w:name w:val="footer"/>
    <w:basedOn w:val="a"/>
    <w:link w:val="a6"/>
    <w:rsid w:val="008F7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77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1135</Characters>
  <Application>Microsoft Office Word</Application>
  <DocSecurity>0</DocSecurity>
  <Lines>9</Lines>
  <Paragraphs>2</Paragraphs>
  <ScaleCrop>false</ScaleCrop>
  <Company>WolfishLair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2013-12-19T13:01:00Z</dcterms:created>
  <dcterms:modified xsi:type="dcterms:W3CDTF">2013-12-19T13:04:00Z</dcterms:modified>
</cp:coreProperties>
</file>